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817CA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Vote! Election Know-How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CA4">
        <w:rPr>
          <w:b/>
          <w:sz w:val="44"/>
        </w:rPr>
        <w:t>behind the ballot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2017-01-23T02:28:00Z</dcterms:created>
  <dcterms:modified xsi:type="dcterms:W3CDTF">2017-01-23T02:28:00Z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